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75C" w:rsidRDefault="002C275C">
      <w:pPr>
        <w:jc w:val="center"/>
        <w:rPr>
          <w:b/>
          <w:bCs/>
          <w:lang w:val="uk-UA"/>
        </w:rPr>
      </w:pPr>
    </w:p>
    <w:p w:rsidR="006E24E3" w:rsidRDefault="006E24E3" w:rsidP="00A65A55">
      <w:pPr>
        <w:ind w:firstLine="851"/>
        <w:jc w:val="right"/>
        <w:rPr>
          <w:lang w:val="uk-UA"/>
        </w:rPr>
      </w:pPr>
      <w:r>
        <w:t xml:space="preserve">ЗАТВЕРДЖЕНО             </w:t>
      </w:r>
    </w:p>
    <w:p w:rsidR="00A65A55" w:rsidRPr="00A65A55" w:rsidRDefault="006E24E3" w:rsidP="00A65A55">
      <w:pPr>
        <w:ind w:firstLine="851"/>
        <w:jc w:val="right"/>
        <w:rPr>
          <w:lang w:val="uk-UA"/>
        </w:rPr>
      </w:pPr>
      <w:proofErr w:type="spellStart"/>
      <w:r>
        <w:t>рішенням</w:t>
      </w:r>
      <w:proofErr w:type="spellEnd"/>
      <w:r>
        <w:t xml:space="preserve"> </w:t>
      </w:r>
      <w:proofErr w:type="spellStart"/>
      <w:r>
        <w:t>Аудиторської</w:t>
      </w:r>
      <w:proofErr w:type="spellEnd"/>
      <w:r>
        <w:t xml:space="preserve"> </w:t>
      </w:r>
      <w:proofErr w:type="spellStart"/>
      <w:r>
        <w:t>палати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 </w:t>
      </w:r>
      <w:r>
        <w:br/>
      </w:r>
      <w:proofErr w:type="spellStart"/>
      <w:r>
        <w:t>від</w:t>
      </w:r>
      <w:proofErr w:type="spellEnd"/>
      <w:r>
        <w:t xml:space="preserve"> 2</w:t>
      </w:r>
      <w:r>
        <w:rPr>
          <w:lang w:val="uk-UA"/>
        </w:rPr>
        <w:t>9</w:t>
      </w:r>
      <w:r>
        <w:t>.</w:t>
      </w:r>
      <w:r>
        <w:rPr>
          <w:lang w:val="uk-UA"/>
        </w:rPr>
        <w:t>0</w:t>
      </w:r>
      <w:r>
        <w:t>1.201</w:t>
      </w:r>
      <w:r>
        <w:rPr>
          <w:lang w:val="uk-UA"/>
        </w:rPr>
        <w:t>5</w:t>
      </w:r>
      <w:r>
        <w:t xml:space="preserve"> р. № 30</w:t>
      </w:r>
      <w:r>
        <w:rPr>
          <w:lang w:val="uk-UA"/>
        </w:rPr>
        <w:t>7</w:t>
      </w:r>
      <w:r>
        <w:t>/</w:t>
      </w:r>
      <w:r w:rsidR="00CD645A">
        <w:rPr>
          <w:lang w:val="uk-UA"/>
        </w:rPr>
        <w:t>13</w:t>
      </w:r>
      <w:r w:rsidR="00A65A55" w:rsidRPr="00A65A55">
        <w:rPr>
          <w:bCs/>
          <w:sz w:val="22"/>
          <w:szCs w:val="22"/>
          <w:lang w:val="uk-UA"/>
        </w:rPr>
        <w:t xml:space="preserve"> </w:t>
      </w:r>
      <w:r w:rsidR="00A65A55" w:rsidRPr="00A65A55">
        <w:rPr>
          <w:lang w:val="uk-UA"/>
        </w:rPr>
        <w:t xml:space="preserve"> </w:t>
      </w:r>
    </w:p>
    <w:p w:rsidR="002C275C" w:rsidRDefault="002C275C" w:rsidP="00CD645A">
      <w:pPr>
        <w:rPr>
          <w:b/>
          <w:bCs/>
          <w:lang w:val="uk-UA"/>
        </w:rPr>
      </w:pPr>
    </w:p>
    <w:p w:rsidR="00CD645A" w:rsidRDefault="00CD645A" w:rsidP="00CD645A">
      <w:pPr>
        <w:jc w:val="center"/>
        <w:rPr>
          <w:b/>
          <w:lang w:val="uk-UA"/>
        </w:rPr>
      </w:pPr>
      <w:r w:rsidRPr="00690D7F">
        <w:rPr>
          <w:b/>
          <w:lang w:val="uk-UA"/>
        </w:rPr>
        <w:t xml:space="preserve">План удосконалення професійних знань аудиторів </w:t>
      </w:r>
    </w:p>
    <w:p w:rsidR="00A65A55" w:rsidRDefault="00CD645A" w:rsidP="00CD645A">
      <w:pPr>
        <w:jc w:val="center"/>
        <w:rPr>
          <w:b/>
          <w:lang w:val="uk-UA"/>
        </w:rPr>
      </w:pPr>
      <w:r w:rsidRPr="00690D7F">
        <w:rPr>
          <w:b/>
          <w:lang w:val="uk-UA"/>
        </w:rPr>
        <w:t xml:space="preserve">на </w:t>
      </w:r>
      <w:r>
        <w:rPr>
          <w:b/>
          <w:lang w:val="en-US"/>
        </w:rPr>
        <w:t>I</w:t>
      </w:r>
      <w:r w:rsidRPr="005B4112">
        <w:rPr>
          <w:b/>
        </w:rPr>
        <w:t xml:space="preserve"> </w:t>
      </w:r>
      <w:r>
        <w:rPr>
          <w:b/>
        </w:rPr>
        <w:t xml:space="preserve">квартал </w:t>
      </w:r>
      <w:r w:rsidRPr="00690D7F">
        <w:rPr>
          <w:b/>
          <w:lang w:val="uk-UA"/>
        </w:rPr>
        <w:t>201</w:t>
      </w:r>
      <w:r w:rsidRPr="00690D7F">
        <w:rPr>
          <w:b/>
        </w:rPr>
        <w:t>5</w:t>
      </w:r>
      <w:r w:rsidRPr="00690D7F">
        <w:rPr>
          <w:b/>
          <w:lang w:val="uk-UA"/>
        </w:rPr>
        <w:t xml:space="preserve"> р</w:t>
      </w:r>
      <w:r>
        <w:rPr>
          <w:b/>
          <w:lang w:val="uk-UA"/>
        </w:rPr>
        <w:t>оку</w:t>
      </w:r>
    </w:p>
    <w:p w:rsidR="00CD645A" w:rsidRPr="00CD645A" w:rsidRDefault="00CD645A" w:rsidP="00CD645A">
      <w:pPr>
        <w:jc w:val="center"/>
        <w:rPr>
          <w:b/>
          <w:bCs/>
          <w:lang w:val="uk-UA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68"/>
        <w:gridCol w:w="3971"/>
        <w:gridCol w:w="2124"/>
        <w:gridCol w:w="1843"/>
      </w:tblGrid>
      <w:tr w:rsidR="00CD645A" w:rsidRPr="00690D7F" w:rsidTr="00091CD1">
        <w:tc>
          <w:tcPr>
            <w:tcW w:w="1668" w:type="dxa"/>
            <w:shd w:val="clear" w:color="auto" w:fill="auto"/>
          </w:tcPr>
          <w:p w:rsidR="00CD645A" w:rsidRPr="00091CD1" w:rsidRDefault="00CD645A" w:rsidP="00091CD1">
            <w:pPr>
              <w:jc w:val="center"/>
              <w:rPr>
                <w:rFonts w:eastAsia="Calibri"/>
                <w:b/>
                <w:lang w:val="uk-UA"/>
              </w:rPr>
            </w:pPr>
            <w:r w:rsidRPr="00091CD1">
              <w:rPr>
                <w:rFonts w:eastAsia="Calibri"/>
                <w:b/>
                <w:lang w:val="uk-UA"/>
              </w:rPr>
              <w:t>Термін проведення</w:t>
            </w:r>
          </w:p>
        </w:tc>
        <w:tc>
          <w:tcPr>
            <w:tcW w:w="3971" w:type="dxa"/>
            <w:shd w:val="clear" w:color="auto" w:fill="auto"/>
          </w:tcPr>
          <w:p w:rsidR="00CD645A" w:rsidRPr="00091CD1" w:rsidRDefault="00CD645A" w:rsidP="00091CD1">
            <w:pPr>
              <w:jc w:val="center"/>
              <w:rPr>
                <w:rFonts w:eastAsia="Calibri"/>
                <w:b/>
                <w:lang w:val="uk-UA"/>
              </w:rPr>
            </w:pPr>
            <w:r w:rsidRPr="00091CD1">
              <w:rPr>
                <w:rFonts w:eastAsia="Calibri"/>
                <w:b/>
                <w:lang w:val="uk-UA"/>
              </w:rPr>
              <w:t>Тема</w:t>
            </w:r>
          </w:p>
        </w:tc>
        <w:tc>
          <w:tcPr>
            <w:tcW w:w="2124" w:type="dxa"/>
            <w:shd w:val="clear" w:color="auto" w:fill="auto"/>
          </w:tcPr>
          <w:p w:rsidR="00CD645A" w:rsidRPr="00091CD1" w:rsidRDefault="00CD645A" w:rsidP="00091CD1">
            <w:pPr>
              <w:jc w:val="center"/>
              <w:rPr>
                <w:rFonts w:eastAsia="Calibri"/>
                <w:b/>
                <w:lang w:val="uk-UA"/>
              </w:rPr>
            </w:pPr>
            <w:r w:rsidRPr="00091CD1">
              <w:rPr>
                <w:rFonts w:eastAsia="Calibri"/>
                <w:b/>
                <w:lang w:val="uk-UA"/>
              </w:rPr>
              <w:t>Місто</w:t>
            </w:r>
          </w:p>
        </w:tc>
        <w:tc>
          <w:tcPr>
            <w:tcW w:w="1843" w:type="dxa"/>
            <w:shd w:val="clear" w:color="auto" w:fill="auto"/>
          </w:tcPr>
          <w:p w:rsidR="00CD645A" w:rsidRPr="00091CD1" w:rsidRDefault="00CD645A" w:rsidP="00091CD1">
            <w:pPr>
              <w:jc w:val="center"/>
              <w:rPr>
                <w:rFonts w:eastAsia="Calibri"/>
                <w:b/>
                <w:lang w:val="uk-UA"/>
              </w:rPr>
            </w:pPr>
            <w:r w:rsidRPr="00091CD1">
              <w:rPr>
                <w:rFonts w:eastAsia="Calibri"/>
                <w:b/>
                <w:lang w:val="uk-UA"/>
              </w:rPr>
              <w:t>Центр</w:t>
            </w:r>
          </w:p>
        </w:tc>
      </w:tr>
      <w:tr w:rsidR="00CD645A" w:rsidRPr="00DA1474" w:rsidTr="00091CD1">
        <w:tc>
          <w:tcPr>
            <w:tcW w:w="1668" w:type="dxa"/>
            <w:shd w:val="clear" w:color="auto" w:fill="auto"/>
            <w:vAlign w:val="center"/>
          </w:tcPr>
          <w:p w:rsidR="00CD645A" w:rsidRPr="00091CD1" w:rsidRDefault="00CD645A" w:rsidP="00BE08BD">
            <w:pPr>
              <w:rPr>
                <w:rFonts w:eastAsia="Calibri"/>
                <w:color w:val="000000"/>
                <w:lang w:val="uk-UA"/>
              </w:rPr>
            </w:pPr>
            <w:r w:rsidRPr="00091CD1">
              <w:rPr>
                <w:rFonts w:eastAsia="Calibri"/>
                <w:color w:val="000000"/>
                <w:lang w:val="uk-UA"/>
              </w:rPr>
              <w:t>26.01.15</w:t>
            </w:r>
            <w:r w:rsidRPr="00091CD1">
              <w:rPr>
                <w:rFonts w:eastAsia="Calibri"/>
                <w:lang w:val="uk-UA"/>
              </w:rPr>
              <w:t>-</w:t>
            </w:r>
            <w:r w:rsidRPr="00091CD1">
              <w:rPr>
                <w:rFonts w:eastAsia="Calibri"/>
                <w:color w:val="000000"/>
                <w:lang w:val="uk-UA"/>
              </w:rPr>
              <w:t>30.01.15</w:t>
            </w:r>
          </w:p>
        </w:tc>
        <w:tc>
          <w:tcPr>
            <w:tcW w:w="3971" w:type="dxa"/>
            <w:shd w:val="clear" w:color="auto" w:fill="auto"/>
          </w:tcPr>
          <w:p w:rsidR="00CD645A" w:rsidRPr="00091CD1" w:rsidRDefault="00CD645A" w:rsidP="00091CD1">
            <w:pPr>
              <w:jc w:val="both"/>
              <w:rPr>
                <w:rFonts w:eastAsia="Calibri"/>
                <w:color w:val="000000"/>
                <w:lang w:val="uk-UA"/>
              </w:rPr>
            </w:pPr>
            <w:r w:rsidRPr="00091CD1">
              <w:rPr>
                <w:rFonts w:eastAsia="Calibri"/>
                <w:lang w:val="uk-UA"/>
              </w:rPr>
              <w:t>«Організація і методика контролю якості аудиторських послуг фірм, що виконують аудити та огляди фінансової звітності, а також завдання з надання впевненості і супутні послуги</w:t>
            </w:r>
            <w:r w:rsidRPr="00091CD1">
              <w:rPr>
                <w:rFonts w:eastAsia="Calibri"/>
                <w:lang w:val="uk-UA" w:eastAsia="uk-UA"/>
              </w:rPr>
              <w:t>»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CD645A" w:rsidRPr="00091CD1" w:rsidRDefault="00CD645A" w:rsidP="00091CD1">
            <w:pPr>
              <w:jc w:val="center"/>
              <w:rPr>
                <w:rFonts w:eastAsia="Calibri"/>
                <w:color w:val="000000"/>
                <w:lang w:val="uk-UA"/>
              </w:rPr>
            </w:pPr>
            <w:r w:rsidRPr="00091CD1">
              <w:rPr>
                <w:rFonts w:eastAsia="Calibri"/>
                <w:color w:val="000000"/>
                <w:lang w:val="uk-UA"/>
              </w:rPr>
              <w:t>Київ</w:t>
            </w:r>
          </w:p>
          <w:p w:rsidR="00CD645A" w:rsidRPr="00091CD1" w:rsidRDefault="00CD645A" w:rsidP="00091CD1">
            <w:pPr>
              <w:jc w:val="center"/>
              <w:rPr>
                <w:rFonts w:eastAsia="Calibri"/>
                <w:color w:val="000000"/>
                <w:lang w:val="uk-U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D645A" w:rsidRPr="00091CD1" w:rsidRDefault="00CD645A" w:rsidP="00BE08BD">
            <w:pPr>
              <w:rPr>
                <w:rFonts w:eastAsia="Calibri"/>
                <w:lang w:val="uk-UA"/>
              </w:rPr>
            </w:pPr>
            <w:r w:rsidRPr="00091CD1">
              <w:rPr>
                <w:rFonts w:eastAsia="Calibri"/>
                <w:lang w:val="uk-UA"/>
              </w:rPr>
              <w:t>ТОВ «Центр розвитку аудиту»</w:t>
            </w:r>
          </w:p>
        </w:tc>
      </w:tr>
      <w:tr w:rsidR="00CD645A" w:rsidRPr="00DA1474" w:rsidTr="00091CD1">
        <w:tc>
          <w:tcPr>
            <w:tcW w:w="1668" w:type="dxa"/>
            <w:shd w:val="clear" w:color="auto" w:fill="auto"/>
            <w:vAlign w:val="center"/>
          </w:tcPr>
          <w:p w:rsidR="00CD645A" w:rsidRPr="00091CD1" w:rsidRDefault="00CD645A" w:rsidP="00BE08BD">
            <w:pPr>
              <w:rPr>
                <w:rFonts w:eastAsia="Calibri"/>
                <w:lang w:val="uk-UA"/>
              </w:rPr>
            </w:pPr>
            <w:r w:rsidRPr="00091CD1">
              <w:rPr>
                <w:rFonts w:eastAsia="Calibri"/>
                <w:color w:val="000000"/>
                <w:lang w:val="uk-UA"/>
              </w:rPr>
              <w:t>26.01.15</w:t>
            </w:r>
            <w:r w:rsidRPr="00091CD1">
              <w:rPr>
                <w:rFonts w:eastAsia="Calibri"/>
                <w:lang w:val="uk-UA"/>
              </w:rPr>
              <w:t>-</w:t>
            </w:r>
            <w:r w:rsidRPr="00091CD1">
              <w:rPr>
                <w:rFonts w:eastAsia="Calibri"/>
                <w:color w:val="000000"/>
                <w:lang w:val="uk-UA"/>
              </w:rPr>
              <w:t>30.01.15</w:t>
            </w:r>
          </w:p>
        </w:tc>
        <w:tc>
          <w:tcPr>
            <w:tcW w:w="3971" w:type="dxa"/>
            <w:shd w:val="clear" w:color="auto" w:fill="auto"/>
          </w:tcPr>
          <w:p w:rsidR="00CD645A" w:rsidRPr="00091CD1" w:rsidRDefault="00CD645A" w:rsidP="00091CD1">
            <w:pPr>
              <w:jc w:val="both"/>
              <w:rPr>
                <w:rFonts w:eastAsia="Calibri"/>
                <w:lang w:val="uk-UA"/>
              </w:rPr>
            </w:pPr>
            <w:r w:rsidRPr="00091CD1">
              <w:rPr>
                <w:rFonts w:eastAsia="Calibri"/>
                <w:lang w:val="uk-UA"/>
              </w:rPr>
              <w:t>«Організація і методика контролю якості аудиторських послуг фірм, що виконують аудити та огляди фінансової звітності, а також завдання з надання впевненості і супутні послуги»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CD645A" w:rsidRPr="00091CD1" w:rsidRDefault="00CD645A" w:rsidP="00091CD1">
            <w:pPr>
              <w:jc w:val="center"/>
              <w:rPr>
                <w:rFonts w:eastAsia="Calibri"/>
                <w:lang w:val="uk-UA"/>
              </w:rPr>
            </w:pPr>
            <w:r w:rsidRPr="00091CD1">
              <w:rPr>
                <w:rFonts w:eastAsia="Calibri"/>
                <w:lang w:val="uk-UA"/>
              </w:rPr>
              <w:t>Запоріжжя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D645A" w:rsidRPr="00091CD1" w:rsidRDefault="00CD645A" w:rsidP="00BE08BD">
            <w:pPr>
              <w:rPr>
                <w:rFonts w:eastAsia="Calibri"/>
                <w:lang w:val="uk-UA"/>
              </w:rPr>
            </w:pPr>
            <w:r w:rsidRPr="00091CD1">
              <w:rPr>
                <w:rFonts w:eastAsia="Calibri"/>
                <w:lang w:val="uk-UA"/>
              </w:rPr>
              <w:t>ТОВ «ІМЦ «Аудит-Запоріжжя»</w:t>
            </w:r>
          </w:p>
        </w:tc>
      </w:tr>
      <w:tr w:rsidR="00CD645A" w:rsidRPr="00DA1474" w:rsidTr="00091CD1">
        <w:tc>
          <w:tcPr>
            <w:tcW w:w="16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645A" w:rsidRPr="00091CD1" w:rsidRDefault="00CD645A" w:rsidP="00091CD1">
            <w:pPr>
              <w:pStyle w:val="a6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091CD1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11.02.15-18.02.15</w:t>
            </w:r>
          </w:p>
        </w:tc>
        <w:tc>
          <w:tcPr>
            <w:tcW w:w="397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645A" w:rsidRPr="00091CD1" w:rsidRDefault="00CD645A" w:rsidP="00091CD1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91CD1">
              <w:rPr>
                <w:rFonts w:ascii="Times New Roman" w:hAnsi="Times New Roman"/>
                <w:sz w:val="24"/>
                <w:szCs w:val="24"/>
                <w:lang w:val="uk-UA"/>
              </w:rPr>
              <w:t>«Завдання з незалежної перевірки податкової звітності на прикладі декларації з податку на прибуток»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45A" w:rsidRPr="00091CD1" w:rsidRDefault="00CD645A" w:rsidP="00091CD1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91CD1">
              <w:rPr>
                <w:rFonts w:ascii="Times New Roman" w:hAnsi="Times New Roman"/>
                <w:sz w:val="24"/>
                <w:szCs w:val="24"/>
                <w:lang w:val="uk-UA"/>
              </w:rPr>
              <w:t>Кривий Ріг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645A" w:rsidRPr="00091CD1" w:rsidRDefault="00CD645A" w:rsidP="00BE08BD">
            <w:pPr>
              <w:rPr>
                <w:rFonts w:eastAsia="Calibri"/>
                <w:lang w:val="uk-UA"/>
              </w:rPr>
            </w:pPr>
            <w:r w:rsidRPr="00091CD1">
              <w:rPr>
                <w:rFonts w:eastAsia="Calibri"/>
                <w:lang w:val="uk-UA"/>
              </w:rPr>
              <w:t>ДП «Дніпро-Статус»</w:t>
            </w:r>
          </w:p>
        </w:tc>
      </w:tr>
      <w:tr w:rsidR="00CD645A" w:rsidRPr="00DA1474" w:rsidTr="00091CD1">
        <w:tc>
          <w:tcPr>
            <w:tcW w:w="16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645A" w:rsidRPr="00091CD1" w:rsidRDefault="00CD645A" w:rsidP="00BE08BD">
            <w:pPr>
              <w:rPr>
                <w:rFonts w:eastAsia="Calibri"/>
                <w:highlight w:val="yellow"/>
                <w:lang w:val="uk-UA"/>
              </w:rPr>
            </w:pPr>
            <w:r w:rsidRPr="00091CD1">
              <w:rPr>
                <w:rFonts w:eastAsia="Calibri"/>
                <w:lang w:val="uk-UA"/>
              </w:rPr>
              <w:t>15.02.15-</w:t>
            </w:r>
            <w:r w:rsidRPr="00091CD1">
              <w:rPr>
                <w:rFonts w:eastAsia="Calibri"/>
                <w:color w:val="000000"/>
                <w:lang w:val="uk-UA"/>
              </w:rPr>
              <w:t xml:space="preserve"> </w:t>
            </w:r>
            <w:r w:rsidRPr="00091CD1">
              <w:rPr>
                <w:rFonts w:eastAsia="Calibri"/>
                <w:lang w:val="uk-UA"/>
              </w:rPr>
              <w:t>18.02.15</w:t>
            </w:r>
          </w:p>
        </w:tc>
        <w:tc>
          <w:tcPr>
            <w:tcW w:w="397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645A" w:rsidRPr="00091CD1" w:rsidRDefault="00CD645A" w:rsidP="00091CD1">
            <w:pPr>
              <w:jc w:val="both"/>
              <w:rPr>
                <w:rFonts w:eastAsia="Calibri"/>
                <w:lang w:val="uk-UA"/>
              </w:rPr>
            </w:pPr>
            <w:r w:rsidRPr="00091CD1">
              <w:rPr>
                <w:rFonts w:eastAsia="Calibri"/>
                <w:lang w:val="uk-UA"/>
              </w:rPr>
              <w:t>«Організація і методика контролю якості аудиторських послуг фірм, що виконують аудити та огляди фінансової звітності, а також завдання з надання впевненості і супутні послуги</w:t>
            </w:r>
            <w:r w:rsidRPr="00091CD1">
              <w:rPr>
                <w:rFonts w:eastAsia="Calibri"/>
                <w:bCs/>
                <w:lang w:val="uk-UA"/>
              </w:rPr>
              <w:t>»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45A" w:rsidRPr="00091CD1" w:rsidRDefault="00CD645A" w:rsidP="00091CD1">
            <w:pPr>
              <w:jc w:val="center"/>
              <w:rPr>
                <w:rFonts w:eastAsia="Calibri"/>
                <w:highlight w:val="yellow"/>
                <w:lang w:val="uk-UA"/>
              </w:rPr>
            </w:pPr>
            <w:r w:rsidRPr="00091CD1">
              <w:rPr>
                <w:rFonts w:eastAsia="Calibri"/>
                <w:lang w:val="uk-UA"/>
              </w:rPr>
              <w:t>Харків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645A" w:rsidRPr="00091CD1" w:rsidRDefault="00CD645A" w:rsidP="00BE08BD">
            <w:pPr>
              <w:rPr>
                <w:rFonts w:eastAsia="Calibri"/>
                <w:lang w:val="uk-UA"/>
              </w:rPr>
            </w:pPr>
            <w:r w:rsidRPr="00091CD1">
              <w:rPr>
                <w:rFonts w:eastAsia="Calibri"/>
                <w:lang w:val="uk-UA"/>
              </w:rPr>
              <w:t>ДП «Статус-Харків»</w:t>
            </w:r>
          </w:p>
        </w:tc>
      </w:tr>
      <w:tr w:rsidR="00CD645A" w:rsidRPr="00DA1474" w:rsidTr="00091CD1">
        <w:tc>
          <w:tcPr>
            <w:tcW w:w="16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645A" w:rsidRPr="00091CD1" w:rsidRDefault="00CD645A" w:rsidP="00091CD1">
            <w:pPr>
              <w:pStyle w:val="a6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91CD1">
              <w:rPr>
                <w:rFonts w:ascii="Times New Roman" w:hAnsi="Times New Roman"/>
                <w:sz w:val="24"/>
                <w:szCs w:val="24"/>
                <w:lang w:val="uk-UA"/>
              </w:rPr>
              <w:t>21.02.15-28.03.15</w:t>
            </w:r>
            <w:r w:rsidR="00BE08BD" w:rsidRPr="00091CD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(по суботах)</w:t>
            </w:r>
          </w:p>
        </w:tc>
        <w:tc>
          <w:tcPr>
            <w:tcW w:w="397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645A" w:rsidRPr="00091CD1" w:rsidRDefault="00CD645A" w:rsidP="00091CD1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91CD1">
              <w:rPr>
                <w:rFonts w:ascii="Times New Roman" w:hAnsi="Times New Roman"/>
                <w:sz w:val="24"/>
                <w:szCs w:val="24"/>
                <w:lang w:val="uk-UA"/>
              </w:rPr>
              <w:t>«Отримання незалежним аудитором розуміння внутрішнього контролю суб’єкта господарювання та використання роботи внутрішнього аудиту»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45A" w:rsidRPr="00091CD1" w:rsidRDefault="00CD645A" w:rsidP="00091CD1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91CD1">
              <w:rPr>
                <w:rFonts w:ascii="Times New Roman" w:hAnsi="Times New Roman"/>
                <w:sz w:val="24"/>
                <w:szCs w:val="24"/>
                <w:lang w:val="uk-UA"/>
              </w:rPr>
              <w:t>Дніпропетровськ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645A" w:rsidRPr="00091CD1" w:rsidRDefault="00CD645A" w:rsidP="00BE08BD">
            <w:pPr>
              <w:rPr>
                <w:rFonts w:eastAsia="Calibri"/>
                <w:lang w:val="uk-UA"/>
              </w:rPr>
            </w:pPr>
            <w:r w:rsidRPr="00091CD1">
              <w:rPr>
                <w:rFonts w:eastAsia="Calibri"/>
                <w:lang w:val="uk-UA"/>
              </w:rPr>
              <w:t>ДП «Дніпро-Статус»</w:t>
            </w:r>
          </w:p>
        </w:tc>
      </w:tr>
      <w:tr w:rsidR="00CD645A" w:rsidRPr="00DA1474" w:rsidTr="00091CD1">
        <w:tc>
          <w:tcPr>
            <w:tcW w:w="16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645A" w:rsidRPr="00091CD1" w:rsidRDefault="00CD645A" w:rsidP="00BE08BD">
            <w:pPr>
              <w:rPr>
                <w:rFonts w:eastAsia="Calibri"/>
                <w:color w:val="000000"/>
                <w:lang w:val="uk-UA"/>
              </w:rPr>
            </w:pPr>
            <w:r w:rsidRPr="00091CD1">
              <w:rPr>
                <w:rFonts w:eastAsia="Calibri"/>
                <w:color w:val="000000"/>
                <w:lang w:val="uk-UA"/>
              </w:rPr>
              <w:t>23.02.15</w:t>
            </w:r>
            <w:r w:rsidRPr="00091CD1">
              <w:rPr>
                <w:rFonts w:eastAsia="Calibri"/>
                <w:lang w:val="uk-UA"/>
              </w:rPr>
              <w:t>-</w:t>
            </w:r>
            <w:r w:rsidRPr="00091CD1">
              <w:rPr>
                <w:rFonts w:eastAsia="Calibri"/>
                <w:color w:val="000000"/>
                <w:lang w:val="uk-UA"/>
              </w:rPr>
              <w:t xml:space="preserve"> 27.02.15</w:t>
            </w:r>
          </w:p>
        </w:tc>
        <w:tc>
          <w:tcPr>
            <w:tcW w:w="397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645A" w:rsidRPr="00091CD1" w:rsidRDefault="00CD645A" w:rsidP="00091CD1">
            <w:pPr>
              <w:jc w:val="both"/>
              <w:rPr>
                <w:rFonts w:eastAsia="Calibri"/>
                <w:color w:val="000000"/>
                <w:lang w:val="uk-UA"/>
              </w:rPr>
            </w:pPr>
            <w:r w:rsidRPr="00091CD1">
              <w:rPr>
                <w:rFonts w:eastAsia="Calibri"/>
                <w:color w:val="000000"/>
                <w:lang w:val="uk-UA"/>
              </w:rPr>
              <w:t>«Організація  і методика контролю якості аудиторських послуг фірм, що виконують аудити та огляди фінансової звітності, а також завдання з надання впевненості і супутні послуги»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45A" w:rsidRPr="00091CD1" w:rsidRDefault="00CD645A" w:rsidP="00091CD1">
            <w:pPr>
              <w:jc w:val="center"/>
              <w:rPr>
                <w:rFonts w:eastAsia="Calibri"/>
                <w:color w:val="000000"/>
                <w:lang w:val="uk-UA"/>
              </w:rPr>
            </w:pPr>
            <w:r w:rsidRPr="00091CD1">
              <w:rPr>
                <w:rFonts w:eastAsia="Calibri"/>
                <w:color w:val="000000"/>
                <w:lang w:val="uk-UA"/>
              </w:rPr>
              <w:t>Київ</w:t>
            </w:r>
          </w:p>
          <w:p w:rsidR="00CD645A" w:rsidRPr="00091CD1" w:rsidRDefault="00CD645A" w:rsidP="00091CD1">
            <w:pPr>
              <w:jc w:val="center"/>
              <w:rPr>
                <w:rFonts w:eastAsia="Calibri"/>
                <w:color w:val="000000"/>
                <w:lang w:val="uk-UA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645A" w:rsidRPr="00091CD1" w:rsidRDefault="00CD645A" w:rsidP="00BE08BD">
            <w:pPr>
              <w:rPr>
                <w:rFonts w:eastAsia="Calibri"/>
                <w:lang w:val="uk-UA"/>
              </w:rPr>
            </w:pPr>
            <w:r w:rsidRPr="00091CD1">
              <w:rPr>
                <w:rFonts w:eastAsia="Calibri"/>
                <w:lang w:val="uk-UA"/>
              </w:rPr>
              <w:t>ТОВ «Центр розвитку аудиту»</w:t>
            </w:r>
          </w:p>
        </w:tc>
      </w:tr>
      <w:tr w:rsidR="00CD645A" w:rsidRPr="00DA1474" w:rsidTr="00091CD1">
        <w:tc>
          <w:tcPr>
            <w:tcW w:w="1668" w:type="dxa"/>
            <w:shd w:val="clear" w:color="auto" w:fill="auto"/>
            <w:vAlign w:val="center"/>
          </w:tcPr>
          <w:p w:rsidR="00CD645A" w:rsidRPr="00091CD1" w:rsidRDefault="00CD645A" w:rsidP="00091CD1">
            <w:pPr>
              <w:spacing w:after="200"/>
              <w:rPr>
                <w:rFonts w:eastAsia="Arial Unicode MS"/>
                <w:color w:val="0D0D0D"/>
                <w:lang w:val="uk-UA"/>
              </w:rPr>
            </w:pPr>
            <w:r w:rsidRPr="00091CD1">
              <w:rPr>
                <w:rFonts w:eastAsia="Arial Unicode MS"/>
                <w:color w:val="0D0D0D"/>
                <w:lang w:val="uk-UA"/>
              </w:rPr>
              <w:t>лютий</w:t>
            </w:r>
          </w:p>
        </w:tc>
        <w:tc>
          <w:tcPr>
            <w:tcW w:w="3971" w:type="dxa"/>
            <w:shd w:val="clear" w:color="auto" w:fill="auto"/>
          </w:tcPr>
          <w:p w:rsidR="00CD645A" w:rsidRPr="00091CD1" w:rsidRDefault="00CD645A" w:rsidP="00091CD1">
            <w:pPr>
              <w:jc w:val="both"/>
              <w:rPr>
                <w:rFonts w:eastAsia="Calibri"/>
                <w:lang w:val="uk-UA"/>
              </w:rPr>
            </w:pPr>
            <w:r w:rsidRPr="00091CD1">
              <w:rPr>
                <w:rFonts w:eastAsia="Calibri"/>
                <w:lang w:val="uk-UA"/>
              </w:rPr>
              <w:t>«Міжнародні стандарти бухгалтерського обліку і фінансової звітності: практика застосування та актуальні зміни»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CD645A" w:rsidRPr="00091CD1" w:rsidRDefault="00CD645A" w:rsidP="00091CD1">
            <w:pPr>
              <w:jc w:val="center"/>
              <w:rPr>
                <w:rFonts w:eastAsia="Calibri"/>
                <w:lang w:val="uk-UA"/>
              </w:rPr>
            </w:pPr>
            <w:r w:rsidRPr="00091CD1">
              <w:rPr>
                <w:rFonts w:eastAsia="Calibri"/>
                <w:lang w:val="uk-UA"/>
              </w:rPr>
              <w:t>Одеса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D645A" w:rsidRPr="00091CD1" w:rsidRDefault="00CD645A" w:rsidP="00BE08BD">
            <w:pPr>
              <w:rPr>
                <w:rFonts w:eastAsia="Calibri"/>
                <w:lang w:val="uk-UA"/>
              </w:rPr>
            </w:pPr>
            <w:r w:rsidRPr="00091CD1">
              <w:rPr>
                <w:rFonts w:eastAsia="Calibri"/>
                <w:lang w:val="uk-UA"/>
              </w:rPr>
              <w:t>ДП «Статус-Південь»</w:t>
            </w:r>
          </w:p>
        </w:tc>
      </w:tr>
      <w:tr w:rsidR="00CD645A" w:rsidRPr="00DA1474" w:rsidTr="00091CD1">
        <w:tc>
          <w:tcPr>
            <w:tcW w:w="1668" w:type="dxa"/>
            <w:shd w:val="clear" w:color="auto" w:fill="auto"/>
            <w:vAlign w:val="center"/>
          </w:tcPr>
          <w:p w:rsidR="00CD645A" w:rsidRPr="00091CD1" w:rsidRDefault="00CD645A" w:rsidP="00BE08BD">
            <w:pPr>
              <w:rPr>
                <w:rFonts w:eastAsia="Calibri"/>
                <w:lang w:val="uk-UA"/>
              </w:rPr>
            </w:pPr>
            <w:r w:rsidRPr="00091CD1">
              <w:rPr>
                <w:rFonts w:eastAsia="Calibri"/>
                <w:lang w:val="en-US"/>
              </w:rPr>
              <w:t>09</w:t>
            </w:r>
            <w:r w:rsidRPr="00091CD1">
              <w:rPr>
                <w:rFonts w:eastAsia="Calibri"/>
                <w:lang w:val="uk-UA"/>
              </w:rPr>
              <w:t>.03.15-</w:t>
            </w:r>
          </w:p>
          <w:p w:rsidR="00CD645A" w:rsidRPr="00091CD1" w:rsidRDefault="00CD645A" w:rsidP="00BE08BD">
            <w:pPr>
              <w:rPr>
                <w:rFonts w:eastAsia="Calibri"/>
                <w:lang w:val="uk-UA"/>
              </w:rPr>
            </w:pPr>
            <w:r w:rsidRPr="00091CD1">
              <w:rPr>
                <w:rFonts w:eastAsia="Calibri"/>
                <w:lang w:val="uk-UA"/>
              </w:rPr>
              <w:t>13.03.15</w:t>
            </w:r>
          </w:p>
        </w:tc>
        <w:tc>
          <w:tcPr>
            <w:tcW w:w="3971" w:type="dxa"/>
            <w:shd w:val="clear" w:color="auto" w:fill="auto"/>
          </w:tcPr>
          <w:p w:rsidR="00CD645A" w:rsidRPr="00091CD1" w:rsidRDefault="00CD645A" w:rsidP="00091CD1">
            <w:pPr>
              <w:jc w:val="both"/>
              <w:rPr>
                <w:rFonts w:eastAsia="Calibri"/>
                <w:lang w:val="uk-UA"/>
              </w:rPr>
            </w:pPr>
            <w:r w:rsidRPr="00091CD1">
              <w:rPr>
                <w:rFonts w:eastAsia="Calibri"/>
                <w:lang w:val="uk-UA"/>
              </w:rPr>
              <w:t>«Завдання з трансформації фінансової звітності відповідно до МССП 4410 "Завдання з підготовки фінансової інформації»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CD645A" w:rsidRPr="00091CD1" w:rsidRDefault="00CD645A" w:rsidP="00091CD1">
            <w:pPr>
              <w:jc w:val="center"/>
              <w:rPr>
                <w:rFonts w:eastAsia="Calibri"/>
                <w:lang w:val="uk-UA"/>
              </w:rPr>
            </w:pPr>
            <w:r w:rsidRPr="00091CD1">
              <w:rPr>
                <w:rFonts w:eastAsia="Calibri"/>
                <w:lang w:val="uk-UA"/>
              </w:rPr>
              <w:t>Івано-Франківськ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D645A" w:rsidRPr="00091CD1" w:rsidRDefault="00CD645A" w:rsidP="00BE08BD">
            <w:pPr>
              <w:rPr>
                <w:rFonts w:eastAsia="Calibri"/>
                <w:lang w:val="uk-UA"/>
              </w:rPr>
            </w:pPr>
            <w:r w:rsidRPr="00091CD1">
              <w:rPr>
                <w:rFonts w:eastAsia="Calibri"/>
                <w:lang w:val="uk-UA"/>
              </w:rPr>
              <w:t>ТОВ «ІМЦ «Аудит-Запоріжжя»</w:t>
            </w:r>
          </w:p>
        </w:tc>
      </w:tr>
      <w:tr w:rsidR="00CD645A" w:rsidRPr="00DA1474" w:rsidTr="00091C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68"/>
        </w:trPr>
        <w:tc>
          <w:tcPr>
            <w:tcW w:w="1668" w:type="dxa"/>
            <w:shd w:val="clear" w:color="auto" w:fill="auto"/>
            <w:vAlign w:val="center"/>
          </w:tcPr>
          <w:p w:rsidR="00CD645A" w:rsidRPr="00091CD1" w:rsidRDefault="00CD645A" w:rsidP="00091CD1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91CD1">
              <w:rPr>
                <w:rFonts w:ascii="Times New Roman" w:hAnsi="Times New Roman"/>
                <w:sz w:val="24"/>
                <w:szCs w:val="24"/>
                <w:lang w:val="uk-UA"/>
              </w:rPr>
              <w:t>11.03.15-17.03.15</w:t>
            </w:r>
          </w:p>
        </w:tc>
        <w:tc>
          <w:tcPr>
            <w:tcW w:w="3971" w:type="dxa"/>
            <w:shd w:val="clear" w:color="auto" w:fill="auto"/>
          </w:tcPr>
          <w:p w:rsidR="00CD645A" w:rsidRPr="00091CD1" w:rsidRDefault="00CD645A" w:rsidP="00091CD1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91CD1">
              <w:rPr>
                <w:rFonts w:ascii="Times New Roman" w:hAnsi="Times New Roman"/>
                <w:sz w:val="24"/>
                <w:szCs w:val="24"/>
                <w:lang w:val="uk-UA"/>
              </w:rPr>
              <w:t>«Завдання з незалежної перевірки податкової звітності на прикладі декларації з податку на прибуток»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CD645A" w:rsidRPr="00091CD1" w:rsidRDefault="00CD645A" w:rsidP="00091CD1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91CD1">
              <w:rPr>
                <w:rFonts w:ascii="Times New Roman" w:hAnsi="Times New Roman"/>
                <w:sz w:val="24"/>
                <w:szCs w:val="24"/>
                <w:lang w:val="uk-UA"/>
              </w:rPr>
              <w:t>Дніпропетровськ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D645A" w:rsidRPr="00091CD1" w:rsidRDefault="00CD645A" w:rsidP="00BE08BD">
            <w:pPr>
              <w:rPr>
                <w:rFonts w:eastAsia="Calibri"/>
                <w:lang w:val="uk-UA"/>
              </w:rPr>
            </w:pPr>
            <w:r w:rsidRPr="00091CD1">
              <w:rPr>
                <w:rFonts w:eastAsia="Calibri"/>
                <w:lang w:val="uk-UA"/>
              </w:rPr>
              <w:t>ДП «Дніпро-Статус»</w:t>
            </w:r>
          </w:p>
        </w:tc>
      </w:tr>
      <w:tr w:rsidR="00CD645A" w:rsidRPr="00DA1474" w:rsidTr="00091C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68"/>
        </w:trPr>
        <w:tc>
          <w:tcPr>
            <w:tcW w:w="1668" w:type="dxa"/>
            <w:shd w:val="clear" w:color="auto" w:fill="auto"/>
            <w:vAlign w:val="center"/>
          </w:tcPr>
          <w:p w:rsidR="00CD645A" w:rsidRPr="00091CD1" w:rsidRDefault="00CD645A" w:rsidP="00BE08BD">
            <w:pPr>
              <w:rPr>
                <w:rFonts w:eastAsia="Calibri"/>
                <w:color w:val="000000"/>
                <w:lang w:val="uk-UA"/>
              </w:rPr>
            </w:pPr>
            <w:r w:rsidRPr="00091CD1">
              <w:rPr>
                <w:rFonts w:eastAsia="Calibri"/>
                <w:color w:val="000000"/>
                <w:lang w:val="uk-UA"/>
              </w:rPr>
              <w:lastRenderedPageBreak/>
              <w:t>16.03.15</w:t>
            </w:r>
            <w:r w:rsidRPr="00091CD1">
              <w:rPr>
                <w:rFonts w:eastAsia="Calibri"/>
                <w:lang w:val="uk-UA"/>
              </w:rPr>
              <w:t>-</w:t>
            </w:r>
            <w:r w:rsidRPr="00091CD1">
              <w:rPr>
                <w:rFonts w:eastAsia="Calibri"/>
                <w:color w:val="000000"/>
                <w:lang w:val="uk-UA"/>
              </w:rPr>
              <w:t>20.03.15</w:t>
            </w:r>
          </w:p>
        </w:tc>
        <w:tc>
          <w:tcPr>
            <w:tcW w:w="3971" w:type="dxa"/>
            <w:shd w:val="clear" w:color="auto" w:fill="auto"/>
          </w:tcPr>
          <w:p w:rsidR="00CD645A" w:rsidRPr="00091CD1" w:rsidRDefault="00CD645A" w:rsidP="00091CD1">
            <w:pPr>
              <w:jc w:val="both"/>
              <w:rPr>
                <w:rFonts w:eastAsia="Calibri"/>
                <w:color w:val="000000"/>
                <w:lang w:val="uk-UA"/>
              </w:rPr>
            </w:pPr>
            <w:r w:rsidRPr="00091CD1">
              <w:rPr>
                <w:rFonts w:eastAsia="Calibri"/>
                <w:color w:val="000000"/>
                <w:lang w:val="uk-UA"/>
              </w:rPr>
              <w:t>«Міжнародні стандарти бухгалтерського обліку і фінансової звітності: практика застосування та актуальні зміни»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CD645A" w:rsidRPr="00091CD1" w:rsidRDefault="00CD645A" w:rsidP="00091CD1">
            <w:pPr>
              <w:jc w:val="center"/>
              <w:rPr>
                <w:rFonts w:eastAsia="Calibri"/>
                <w:color w:val="000000"/>
                <w:lang w:val="uk-UA"/>
              </w:rPr>
            </w:pPr>
            <w:r w:rsidRPr="00091CD1">
              <w:rPr>
                <w:rFonts w:eastAsia="Calibri"/>
                <w:color w:val="000000"/>
                <w:lang w:val="uk-UA"/>
              </w:rPr>
              <w:t>Київ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D645A" w:rsidRPr="00091CD1" w:rsidRDefault="00CD645A" w:rsidP="00BE08BD">
            <w:pPr>
              <w:rPr>
                <w:rFonts w:eastAsia="Calibri"/>
                <w:lang w:val="uk-UA"/>
              </w:rPr>
            </w:pPr>
            <w:r w:rsidRPr="00091CD1">
              <w:rPr>
                <w:rFonts w:eastAsia="Calibri"/>
                <w:lang w:val="uk-UA"/>
              </w:rPr>
              <w:t>ТОВ «Центр розвитку аудиту»</w:t>
            </w:r>
          </w:p>
        </w:tc>
      </w:tr>
      <w:tr w:rsidR="00CD645A" w:rsidRPr="00DA1474" w:rsidTr="00091C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68"/>
        </w:trPr>
        <w:tc>
          <w:tcPr>
            <w:tcW w:w="1668" w:type="dxa"/>
            <w:shd w:val="clear" w:color="auto" w:fill="auto"/>
            <w:vAlign w:val="center"/>
          </w:tcPr>
          <w:p w:rsidR="00CD645A" w:rsidRPr="00091CD1" w:rsidRDefault="00CD645A" w:rsidP="00BE08BD">
            <w:pPr>
              <w:rPr>
                <w:rFonts w:eastAsia="Calibri"/>
                <w:lang w:val="uk-UA"/>
              </w:rPr>
            </w:pPr>
            <w:r w:rsidRPr="00091CD1">
              <w:rPr>
                <w:rFonts w:eastAsia="Calibri"/>
                <w:lang w:val="uk-UA"/>
              </w:rPr>
              <w:t>16.03.15-</w:t>
            </w:r>
          </w:p>
          <w:p w:rsidR="00CD645A" w:rsidRPr="00091CD1" w:rsidRDefault="00CD645A" w:rsidP="00BE08BD">
            <w:pPr>
              <w:rPr>
                <w:rFonts w:eastAsia="Calibri"/>
                <w:lang w:val="uk-UA"/>
              </w:rPr>
            </w:pPr>
            <w:r w:rsidRPr="00091CD1">
              <w:rPr>
                <w:rFonts w:eastAsia="Calibri"/>
                <w:lang w:val="uk-UA"/>
              </w:rPr>
              <w:t>20.03.15</w:t>
            </w:r>
          </w:p>
          <w:p w:rsidR="00CD645A" w:rsidRPr="00091CD1" w:rsidRDefault="00CD645A" w:rsidP="00BE08BD">
            <w:pPr>
              <w:rPr>
                <w:rFonts w:eastAsia="Calibri"/>
                <w:lang w:val="uk-UA"/>
              </w:rPr>
            </w:pPr>
          </w:p>
        </w:tc>
        <w:tc>
          <w:tcPr>
            <w:tcW w:w="3971" w:type="dxa"/>
            <w:shd w:val="clear" w:color="auto" w:fill="auto"/>
          </w:tcPr>
          <w:p w:rsidR="00CD645A" w:rsidRPr="00091CD1" w:rsidRDefault="00CD645A" w:rsidP="00091CD1">
            <w:pPr>
              <w:widowControl w:val="0"/>
              <w:tabs>
                <w:tab w:val="left" w:pos="576"/>
                <w:tab w:val="left" w:pos="1080"/>
              </w:tabs>
              <w:autoSpaceDE w:val="0"/>
              <w:autoSpaceDN w:val="0"/>
              <w:adjustRightInd w:val="0"/>
              <w:jc w:val="both"/>
              <w:rPr>
                <w:rFonts w:eastAsia="Calibri"/>
                <w:lang w:val="uk-UA"/>
              </w:rPr>
            </w:pPr>
            <w:r w:rsidRPr="00091CD1">
              <w:rPr>
                <w:rFonts w:eastAsia="Calibri"/>
                <w:lang w:val="uk-UA"/>
              </w:rPr>
              <w:t>«Аудит фінансових інструментів»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CD645A" w:rsidRPr="00091CD1" w:rsidRDefault="00CD645A" w:rsidP="00091CD1">
            <w:pPr>
              <w:jc w:val="center"/>
              <w:rPr>
                <w:rFonts w:eastAsia="Calibri"/>
                <w:lang w:val="uk-UA"/>
              </w:rPr>
            </w:pPr>
            <w:r w:rsidRPr="00091CD1">
              <w:rPr>
                <w:rFonts w:eastAsia="Calibri"/>
                <w:lang w:val="uk-UA"/>
              </w:rPr>
              <w:t>Київ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D645A" w:rsidRPr="00091CD1" w:rsidRDefault="00CD645A" w:rsidP="00BE08BD">
            <w:pPr>
              <w:rPr>
                <w:rFonts w:eastAsia="Calibri"/>
                <w:lang w:val="uk-UA"/>
              </w:rPr>
            </w:pPr>
            <w:r w:rsidRPr="00091CD1">
              <w:rPr>
                <w:rFonts w:eastAsia="Calibri"/>
                <w:lang w:val="uk-UA"/>
              </w:rPr>
              <w:t>НЦОА</w:t>
            </w:r>
          </w:p>
          <w:p w:rsidR="00CD645A" w:rsidRPr="00091CD1" w:rsidRDefault="00CD645A" w:rsidP="00BE08BD">
            <w:pPr>
              <w:rPr>
                <w:rFonts w:eastAsia="Calibri"/>
                <w:lang w:val="uk-UA"/>
              </w:rPr>
            </w:pPr>
            <w:r w:rsidRPr="00091CD1">
              <w:rPr>
                <w:rFonts w:eastAsia="Calibri"/>
                <w:lang w:val="uk-UA"/>
              </w:rPr>
              <w:t>НАСОА</w:t>
            </w:r>
          </w:p>
        </w:tc>
      </w:tr>
      <w:tr w:rsidR="00CD645A" w:rsidRPr="00DA1474" w:rsidTr="00091C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68"/>
        </w:trPr>
        <w:tc>
          <w:tcPr>
            <w:tcW w:w="1668" w:type="dxa"/>
            <w:shd w:val="clear" w:color="auto" w:fill="auto"/>
            <w:vAlign w:val="center"/>
          </w:tcPr>
          <w:p w:rsidR="00CD645A" w:rsidRPr="00091CD1" w:rsidRDefault="00CD645A" w:rsidP="00BE08BD">
            <w:pPr>
              <w:rPr>
                <w:rFonts w:eastAsia="Calibri"/>
                <w:lang w:val="uk-UA"/>
              </w:rPr>
            </w:pPr>
            <w:r w:rsidRPr="00091CD1">
              <w:rPr>
                <w:rFonts w:eastAsia="Calibri"/>
                <w:lang w:val="uk-UA"/>
              </w:rPr>
              <w:t>23.03.15-</w:t>
            </w:r>
          </w:p>
          <w:p w:rsidR="00CD645A" w:rsidRPr="00091CD1" w:rsidRDefault="00CD645A" w:rsidP="00BE08BD">
            <w:pPr>
              <w:rPr>
                <w:rFonts w:eastAsia="Calibri"/>
                <w:lang w:val="uk-UA"/>
              </w:rPr>
            </w:pPr>
            <w:r w:rsidRPr="00091CD1">
              <w:rPr>
                <w:rFonts w:eastAsia="Calibri"/>
                <w:lang w:val="uk-UA"/>
              </w:rPr>
              <w:t>27.03.15</w:t>
            </w:r>
          </w:p>
        </w:tc>
        <w:tc>
          <w:tcPr>
            <w:tcW w:w="3971" w:type="dxa"/>
            <w:shd w:val="clear" w:color="auto" w:fill="auto"/>
          </w:tcPr>
          <w:p w:rsidR="00CD645A" w:rsidRPr="00091CD1" w:rsidRDefault="00CD645A" w:rsidP="00091CD1">
            <w:pPr>
              <w:jc w:val="both"/>
              <w:rPr>
                <w:rFonts w:eastAsia="Calibri"/>
                <w:lang w:val="uk-UA"/>
              </w:rPr>
            </w:pPr>
            <w:r w:rsidRPr="00091CD1">
              <w:rPr>
                <w:rFonts w:eastAsia="Calibri"/>
                <w:color w:val="000000"/>
                <w:lang w:val="uk-UA"/>
              </w:rPr>
              <w:t>«Організація  і методика контролю якості аудиторських послуг фірм, що виконують аудити та огляди фінансової звітності, а також завдання з надання впевненості і супутні послуги»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CD645A" w:rsidRPr="00091CD1" w:rsidRDefault="00CD645A" w:rsidP="00091CD1">
            <w:pPr>
              <w:jc w:val="center"/>
              <w:rPr>
                <w:rFonts w:eastAsia="Calibri"/>
                <w:lang w:val="uk-UA"/>
              </w:rPr>
            </w:pPr>
            <w:r w:rsidRPr="00091CD1">
              <w:rPr>
                <w:rFonts w:eastAsia="Calibri"/>
                <w:lang w:val="uk-UA"/>
              </w:rPr>
              <w:t>Харків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D645A" w:rsidRPr="00091CD1" w:rsidRDefault="00CD645A" w:rsidP="00BE08BD">
            <w:pPr>
              <w:rPr>
                <w:rFonts w:eastAsia="Calibri"/>
                <w:lang w:val="uk-UA"/>
              </w:rPr>
            </w:pPr>
            <w:r w:rsidRPr="00091CD1">
              <w:rPr>
                <w:rFonts w:eastAsia="Calibri"/>
                <w:lang w:val="uk-UA"/>
              </w:rPr>
              <w:t>ТОВ «ІМЦ «Аудит-Запоріжжя»</w:t>
            </w:r>
          </w:p>
        </w:tc>
      </w:tr>
      <w:tr w:rsidR="00CD645A" w:rsidRPr="00DA1474" w:rsidTr="00091C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68"/>
        </w:trPr>
        <w:tc>
          <w:tcPr>
            <w:tcW w:w="1668" w:type="dxa"/>
            <w:shd w:val="clear" w:color="auto" w:fill="auto"/>
            <w:vAlign w:val="center"/>
          </w:tcPr>
          <w:p w:rsidR="00CD645A" w:rsidRPr="00091CD1" w:rsidRDefault="00CD645A" w:rsidP="00091CD1">
            <w:pPr>
              <w:spacing w:after="200"/>
              <w:rPr>
                <w:rFonts w:eastAsia="Arial Unicode MS"/>
                <w:color w:val="0D0D0D"/>
                <w:lang w:val="uk-UA"/>
              </w:rPr>
            </w:pPr>
            <w:r w:rsidRPr="00091CD1">
              <w:rPr>
                <w:rFonts w:eastAsia="Arial Unicode MS"/>
                <w:color w:val="0D0D0D"/>
                <w:lang w:val="uk-UA"/>
              </w:rPr>
              <w:t>березень</w:t>
            </w:r>
          </w:p>
        </w:tc>
        <w:tc>
          <w:tcPr>
            <w:tcW w:w="3971" w:type="dxa"/>
            <w:shd w:val="clear" w:color="auto" w:fill="auto"/>
          </w:tcPr>
          <w:p w:rsidR="00CD645A" w:rsidRPr="00091CD1" w:rsidRDefault="00CD645A" w:rsidP="00091CD1">
            <w:pPr>
              <w:jc w:val="both"/>
              <w:rPr>
                <w:rFonts w:eastAsia="Calibri"/>
                <w:lang w:val="uk-UA"/>
              </w:rPr>
            </w:pPr>
            <w:r w:rsidRPr="00091CD1">
              <w:rPr>
                <w:rFonts w:eastAsia="Calibri"/>
                <w:lang w:val="uk-UA"/>
              </w:rPr>
              <w:t>«Аудит фінансових інструментів»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CD645A" w:rsidRPr="00091CD1" w:rsidRDefault="00CD645A" w:rsidP="00091CD1">
            <w:pPr>
              <w:jc w:val="center"/>
              <w:rPr>
                <w:rFonts w:eastAsia="Calibri"/>
                <w:lang w:val="uk-UA"/>
              </w:rPr>
            </w:pPr>
            <w:r w:rsidRPr="00091CD1">
              <w:rPr>
                <w:rFonts w:eastAsia="Calibri"/>
                <w:lang w:val="uk-UA"/>
              </w:rPr>
              <w:t>Одеса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D645A" w:rsidRPr="00091CD1" w:rsidRDefault="00CD645A" w:rsidP="00BE08BD">
            <w:pPr>
              <w:rPr>
                <w:rFonts w:eastAsia="Calibri"/>
                <w:lang w:val="uk-UA"/>
              </w:rPr>
            </w:pPr>
            <w:r w:rsidRPr="00091CD1">
              <w:rPr>
                <w:rFonts w:eastAsia="Calibri"/>
                <w:lang w:val="uk-UA"/>
              </w:rPr>
              <w:t>ДП «Статус-Південь»</w:t>
            </w:r>
          </w:p>
        </w:tc>
      </w:tr>
    </w:tbl>
    <w:p w:rsidR="00957265" w:rsidRDefault="00957265" w:rsidP="00957265">
      <w:pPr>
        <w:rPr>
          <w:lang w:val="uk-UA"/>
        </w:rPr>
      </w:pPr>
    </w:p>
    <w:p w:rsidR="00957265" w:rsidRDefault="00957265" w:rsidP="00A65A55">
      <w:pPr>
        <w:pBdr>
          <w:bottom w:val="single" w:sz="4" w:space="1" w:color="auto"/>
        </w:pBdr>
        <w:rPr>
          <w:lang w:val="uk-UA"/>
        </w:rPr>
      </w:pPr>
    </w:p>
    <w:sectPr w:rsidR="00957265" w:rsidSect="00CD645A">
      <w:pgSz w:w="11906" w:h="16838"/>
      <w:pgMar w:top="426" w:right="851" w:bottom="567" w:left="1134" w:header="709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122E" w:rsidRDefault="00A3122E">
      <w:r>
        <w:separator/>
      </w:r>
    </w:p>
  </w:endnote>
  <w:endnote w:type="continuationSeparator" w:id="0">
    <w:p w:rsidR="00A3122E" w:rsidRDefault="00A312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122E" w:rsidRDefault="00A3122E">
      <w:r>
        <w:separator/>
      </w:r>
    </w:p>
  </w:footnote>
  <w:footnote w:type="continuationSeparator" w:id="0">
    <w:p w:rsidR="00A3122E" w:rsidRDefault="00A312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367CF0"/>
    <w:multiLevelType w:val="hybridMultilevel"/>
    <w:tmpl w:val="9FECA1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3C7B"/>
    <w:rsid w:val="00091CD1"/>
    <w:rsid w:val="00093F1F"/>
    <w:rsid w:val="00167EEE"/>
    <w:rsid w:val="00206D9A"/>
    <w:rsid w:val="00214562"/>
    <w:rsid w:val="002541FB"/>
    <w:rsid w:val="00266DC0"/>
    <w:rsid w:val="002B2758"/>
    <w:rsid w:val="002C275C"/>
    <w:rsid w:val="002C67E4"/>
    <w:rsid w:val="002F4ED4"/>
    <w:rsid w:val="00392D2B"/>
    <w:rsid w:val="003D6D6D"/>
    <w:rsid w:val="003F12B6"/>
    <w:rsid w:val="00423BFF"/>
    <w:rsid w:val="0050413D"/>
    <w:rsid w:val="00531DEF"/>
    <w:rsid w:val="00573D4E"/>
    <w:rsid w:val="005A7F6A"/>
    <w:rsid w:val="005B75CD"/>
    <w:rsid w:val="00670D83"/>
    <w:rsid w:val="00692AA6"/>
    <w:rsid w:val="006A130F"/>
    <w:rsid w:val="006E24E3"/>
    <w:rsid w:val="00742601"/>
    <w:rsid w:val="00763423"/>
    <w:rsid w:val="007B1084"/>
    <w:rsid w:val="007C0547"/>
    <w:rsid w:val="00826C27"/>
    <w:rsid w:val="008410D5"/>
    <w:rsid w:val="00844D12"/>
    <w:rsid w:val="00862404"/>
    <w:rsid w:val="008625D8"/>
    <w:rsid w:val="008D35C6"/>
    <w:rsid w:val="008F385A"/>
    <w:rsid w:val="00957265"/>
    <w:rsid w:val="009A5B44"/>
    <w:rsid w:val="009C0744"/>
    <w:rsid w:val="00A3122E"/>
    <w:rsid w:val="00A65A55"/>
    <w:rsid w:val="00AA104B"/>
    <w:rsid w:val="00B03272"/>
    <w:rsid w:val="00B105A8"/>
    <w:rsid w:val="00B205DF"/>
    <w:rsid w:val="00B7150D"/>
    <w:rsid w:val="00BC246A"/>
    <w:rsid w:val="00BE08BD"/>
    <w:rsid w:val="00C17262"/>
    <w:rsid w:val="00C63B54"/>
    <w:rsid w:val="00CD645A"/>
    <w:rsid w:val="00D32952"/>
    <w:rsid w:val="00D66B7D"/>
    <w:rsid w:val="00D90E7A"/>
    <w:rsid w:val="00D929A9"/>
    <w:rsid w:val="00DA2E30"/>
    <w:rsid w:val="00E00141"/>
    <w:rsid w:val="00E53E91"/>
    <w:rsid w:val="00E575D2"/>
    <w:rsid w:val="00E81FC0"/>
    <w:rsid w:val="00E93C7B"/>
    <w:rsid w:val="00E963D4"/>
    <w:rsid w:val="00E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lang w:val="uk-U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E575D2"/>
  </w:style>
  <w:style w:type="paragraph" w:styleId="a6">
    <w:name w:val="List Paragraph"/>
    <w:basedOn w:val="a"/>
    <w:uiPriority w:val="34"/>
    <w:qFormat/>
    <w:rsid w:val="00CD645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7">
    <w:name w:val="Table Grid"/>
    <w:basedOn w:val="a1"/>
    <w:uiPriority w:val="59"/>
    <w:rsid w:val="00CD645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6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</vt:lpstr>
    </vt:vector>
  </TitlesOfParts>
  <Company>APU</Company>
  <LinksUpToDate>false</LinksUpToDate>
  <CharactersWithSpaces>2477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</dc:title>
  <dc:creator>JURIST</dc:creator>
  <cp:lastModifiedBy>Igor</cp:lastModifiedBy>
  <cp:revision>2</cp:revision>
  <cp:lastPrinted>2014-01-27T15:41:00Z</cp:lastPrinted>
  <dcterms:created xsi:type="dcterms:W3CDTF">2015-02-02T14:09:00Z</dcterms:created>
  <dcterms:modified xsi:type="dcterms:W3CDTF">2015-02-02T14:09:00Z</dcterms:modified>
</cp:coreProperties>
</file>