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5C" w:rsidRDefault="002C275C">
      <w:pPr>
        <w:jc w:val="center"/>
        <w:rPr>
          <w:b/>
          <w:bCs/>
          <w:lang w:val="uk-UA"/>
        </w:rPr>
      </w:pPr>
    </w:p>
    <w:p w:rsidR="006E24E3" w:rsidRDefault="006E24E3" w:rsidP="00A65A55">
      <w:pPr>
        <w:ind w:firstLine="851"/>
        <w:jc w:val="right"/>
        <w:rPr>
          <w:lang w:val="uk-UA"/>
        </w:rPr>
      </w:pPr>
      <w:r>
        <w:t xml:space="preserve">ЗАТВЕРДЖЕНО             </w:t>
      </w:r>
    </w:p>
    <w:p w:rsidR="00A65A55" w:rsidRPr="00A65A55" w:rsidRDefault="006E24E3" w:rsidP="00A65A55">
      <w:pPr>
        <w:ind w:firstLine="851"/>
        <w:jc w:val="right"/>
        <w:rPr>
          <w:lang w:val="uk-UA"/>
        </w:rPr>
      </w:pPr>
      <w:proofErr w:type="spellStart"/>
      <w:r>
        <w:t>рішенням</w:t>
      </w:r>
      <w:proofErr w:type="spellEnd"/>
      <w:r>
        <w:t xml:space="preserve"> </w:t>
      </w:r>
      <w:proofErr w:type="spellStart"/>
      <w:r>
        <w:t>Аудиторської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</w:t>
      </w:r>
      <w:r>
        <w:br/>
      </w:r>
      <w:proofErr w:type="spellStart"/>
      <w:r>
        <w:t>від</w:t>
      </w:r>
      <w:proofErr w:type="spellEnd"/>
      <w:r>
        <w:t xml:space="preserve"> 2</w:t>
      </w:r>
      <w:r>
        <w:rPr>
          <w:lang w:val="uk-UA"/>
        </w:rPr>
        <w:t>9</w:t>
      </w:r>
      <w:r>
        <w:t>.</w:t>
      </w:r>
      <w:r>
        <w:rPr>
          <w:lang w:val="uk-UA"/>
        </w:rPr>
        <w:t>0</w:t>
      </w:r>
      <w:r>
        <w:t>1.201</w:t>
      </w:r>
      <w:r>
        <w:rPr>
          <w:lang w:val="uk-UA"/>
        </w:rPr>
        <w:t>5</w:t>
      </w:r>
      <w:r>
        <w:t xml:space="preserve"> р. № 30</w:t>
      </w:r>
      <w:r>
        <w:rPr>
          <w:lang w:val="uk-UA"/>
        </w:rPr>
        <w:t>7</w:t>
      </w:r>
      <w:r>
        <w:t>/</w:t>
      </w:r>
      <w:r w:rsidR="00CD645A">
        <w:rPr>
          <w:lang w:val="uk-UA"/>
        </w:rPr>
        <w:t>13</w:t>
      </w:r>
      <w:r w:rsidR="00A65A55" w:rsidRPr="00A65A55">
        <w:rPr>
          <w:bCs/>
          <w:sz w:val="22"/>
          <w:szCs w:val="22"/>
          <w:lang w:val="uk-UA"/>
        </w:rPr>
        <w:t xml:space="preserve"> </w:t>
      </w:r>
      <w:r w:rsidR="00A65A55" w:rsidRPr="00A65A55">
        <w:rPr>
          <w:lang w:val="uk-UA"/>
        </w:rPr>
        <w:t xml:space="preserve"> </w:t>
      </w:r>
    </w:p>
    <w:p w:rsidR="002C275C" w:rsidRDefault="002C275C" w:rsidP="00CD645A">
      <w:pPr>
        <w:rPr>
          <w:b/>
          <w:bCs/>
          <w:lang w:val="uk-UA"/>
        </w:rPr>
      </w:pPr>
    </w:p>
    <w:p w:rsidR="00CD645A" w:rsidRDefault="00CD645A" w:rsidP="00CD645A">
      <w:pPr>
        <w:jc w:val="center"/>
        <w:rPr>
          <w:b/>
          <w:lang w:val="uk-UA"/>
        </w:rPr>
      </w:pPr>
      <w:r w:rsidRPr="00690D7F">
        <w:rPr>
          <w:b/>
          <w:lang w:val="uk-UA"/>
        </w:rPr>
        <w:t xml:space="preserve">План удосконалення професійних знань аудиторів </w:t>
      </w:r>
    </w:p>
    <w:p w:rsidR="00A65A55" w:rsidRDefault="00CD645A" w:rsidP="00CD645A">
      <w:pPr>
        <w:jc w:val="center"/>
        <w:rPr>
          <w:b/>
          <w:lang w:val="uk-UA"/>
        </w:rPr>
      </w:pPr>
      <w:r w:rsidRPr="00690D7F">
        <w:rPr>
          <w:b/>
          <w:lang w:val="uk-UA"/>
        </w:rPr>
        <w:t xml:space="preserve">на </w:t>
      </w:r>
      <w:r>
        <w:rPr>
          <w:b/>
          <w:lang w:val="en-US"/>
        </w:rPr>
        <w:t>I</w:t>
      </w:r>
      <w:r w:rsidRPr="005B4112">
        <w:rPr>
          <w:b/>
        </w:rPr>
        <w:t xml:space="preserve"> </w:t>
      </w:r>
      <w:r>
        <w:rPr>
          <w:b/>
        </w:rPr>
        <w:t xml:space="preserve">квартал </w:t>
      </w:r>
      <w:r w:rsidRPr="00690D7F">
        <w:rPr>
          <w:b/>
          <w:lang w:val="uk-UA"/>
        </w:rPr>
        <w:t>201</w:t>
      </w:r>
      <w:r w:rsidRPr="00690D7F">
        <w:rPr>
          <w:b/>
        </w:rPr>
        <w:t>5</w:t>
      </w:r>
      <w:r w:rsidRPr="00690D7F">
        <w:rPr>
          <w:b/>
          <w:lang w:val="uk-UA"/>
        </w:rPr>
        <w:t xml:space="preserve"> р</w:t>
      </w:r>
      <w:r>
        <w:rPr>
          <w:b/>
          <w:lang w:val="uk-UA"/>
        </w:rPr>
        <w:t>оку</w:t>
      </w:r>
    </w:p>
    <w:p w:rsidR="00CD645A" w:rsidRPr="00CD645A" w:rsidRDefault="00CD645A" w:rsidP="00CD645A">
      <w:pPr>
        <w:jc w:val="center"/>
        <w:rPr>
          <w:b/>
          <w:bCs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971"/>
        <w:gridCol w:w="2124"/>
        <w:gridCol w:w="1843"/>
      </w:tblGrid>
      <w:tr w:rsidR="00CD645A" w:rsidRPr="00690D7F" w:rsidTr="00091CD1">
        <w:tc>
          <w:tcPr>
            <w:tcW w:w="1668" w:type="dxa"/>
            <w:shd w:val="clear" w:color="auto" w:fill="auto"/>
          </w:tcPr>
          <w:p w:rsidR="00CD645A" w:rsidRPr="00091CD1" w:rsidRDefault="00CD645A" w:rsidP="00091CD1">
            <w:pPr>
              <w:jc w:val="center"/>
              <w:rPr>
                <w:rFonts w:eastAsia="Calibri"/>
                <w:b/>
                <w:lang w:val="uk-UA"/>
              </w:rPr>
            </w:pPr>
            <w:r w:rsidRPr="00091CD1">
              <w:rPr>
                <w:rFonts w:eastAsia="Calibri"/>
                <w:b/>
                <w:lang w:val="uk-UA"/>
              </w:rPr>
              <w:t>Термін проведення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center"/>
              <w:rPr>
                <w:rFonts w:eastAsia="Calibri"/>
                <w:b/>
                <w:lang w:val="uk-UA"/>
              </w:rPr>
            </w:pPr>
            <w:r w:rsidRPr="00091CD1">
              <w:rPr>
                <w:rFonts w:eastAsia="Calibri"/>
                <w:b/>
                <w:lang w:val="uk-UA"/>
              </w:rPr>
              <w:t>Тема</w:t>
            </w:r>
          </w:p>
        </w:tc>
        <w:tc>
          <w:tcPr>
            <w:tcW w:w="2124" w:type="dxa"/>
            <w:shd w:val="clear" w:color="auto" w:fill="auto"/>
          </w:tcPr>
          <w:p w:rsidR="00CD645A" w:rsidRPr="00091CD1" w:rsidRDefault="00CD645A" w:rsidP="00091CD1">
            <w:pPr>
              <w:jc w:val="center"/>
              <w:rPr>
                <w:rFonts w:eastAsia="Calibri"/>
                <w:b/>
                <w:lang w:val="uk-UA"/>
              </w:rPr>
            </w:pPr>
            <w:r w:rsidRPr="00091CD1">
              <w:rPr>
                <w:rFonts w:eastAsia="Calibri"/>
                <w:b/>
                <w:lang w:val="uk-UA"/>
              </w:rPr>
              <w:t>Місто</w:t>
            </w:r>
          </w:p>
        </w:tc>
        <w:tc>
          <w:tcPr>
            <w:tcW w:w="1843" w:type="dxa"/>
            <w:shd w:val="clear" w:color="auto" w:fill="auto"/>
          </w:tcPr>
          <w:p w:rsidR="00CD645A" w:rsidRPr="00091CD1" w:rsidRDefault="00CD645A" w:rsidP="00091CD1">
            <w:pPr>
              <w:jc w:val="center"/>
              <w:rPr>
                <w:rFonts w:eastAsia="Calibri"/>
                <w:b/>
                <w:lang w:val="uk-UA"/>
              </w:rPr>
            </w:pPr>
            <w:r w:rsidRPr="00091CD1">
              <w:rPr>
                <w:rFonts w:eastAsia="Calibri"/>
                <w:b/>
                <w:lang w:val="uk-UA"/>
              </w:rPr>
              <w:t>Центр</w:t>
            </w:r>
          </w:p>
        </w:tc>
      </w:tr>
      <w:tr w:rsidR="00CD645A" w:rsidRPr="00DA1474" w:rsidTr="00091CD1"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26.01.15</w:t>
            </w:r>
            <w:r w:rsidRPr="00091CD1">
              <w:rPr>
                <w:rFonts w:eastAsia="Calibri"/>
                <w:lang w:val="uk-UA"/>
              </w:rPr>
              <w:t>-</w:t>
            </w:r>
            <w:r w:rsidRPr="00091CD1">
              <w:rPr>
                <w:rFonts w:eastAsia="Calibri"/>
                <w:color w:val="000000"/>
                <w:lang w:val="uk-UA"/>
              </w:rPr>
              <w:t>30.01.15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«Організація і методика контролю якості аудиторських послуг фірм, що виконують аудити та огляди фінансової звітності, а також завдання з надання впевненості і супутні послуги</w:t>
            </w:r>
            <w:r w:rsidRPr="00091CD1">
              <w:rPr>
                <w:rFonts w:eastAsia="Calibri"/>
                <w:lang w:val="uk-UA" w:eastAsia="uk-UA"/>
              </w:rPr>
              <w:t>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Київ</w:t>
            </w:r>
          </w:p>
          <w:p w:rsidR="00CD645A" w:rsidRPr="00091CD1" w:rsidRDefault="00CD645A" w:rsidP="00091CD1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ТОВ «Центр розвитку аудиту»</w:t>
            </w:r>
          </w:p>
        </w:tc>
      </w:tr>
      <w:tr w:rsidR="00CD645A" w:rsidRPr="00DA1474" w:rsidTr="00091CD1"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26.01.15</w:t>
            </w:r>
            <w:r w:rsidRPr="00091CD1">
              <w:rPr>
                <w:rFonts w:eastAsia="Calibri"/>
                <w:lang w:val="uk-UA"/>
              </w:rPr>
              <w:t>-</w:t>
            </w:r>
            <w:r w:rsidRPr="00091CD1">
              <w:rPr>
                <w:rFonts w:eastAsia="Calibri"/>
                <w:color w:val="000000"/>
                <w:lang w:val="uk-UA"/>
              </w:rPr>
              <w:t>30.01.15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«Організація і методика контролю якості аудиторських послуг фірм, що виконують аудити та огляди фінансової звітності, а також завдання з надання впевненості і супутні послуги»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Запоріжжя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ТОВ «ІМЦ «Аудит-Запоріжжя»</w:t>
            </w:r>
          </w:p>
        </w:tc>
      </w:tr>
      <w:tr w:rsidR="00CD645A" w:rsidRPr="00DA1474" w:rsidTr="00091CD1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091CD1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91CD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11.02.15-18.02.15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5A" w:rsidRPr="00091CD1" w:rsidRDefault="00CD645A" w:rsidP="00091CD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«Завдання з незалежної перевірки податкової звітності на прикладі декларації з податку на прибуток»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09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ДП «Дніпро-Статус»</w:t>
            </w:r>
          </w:p>
        </w:tc>
      </w:tr>
      <w:tr w:rsidR="00CD645A" w:rsidRPr="00DA1474" w:rsidTr="00091CD1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highlight w:val="yellow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15.02.15-</w:t>
            </w:r>
            <w:r w:rsidRPr="00091CD1">
              <w:rPr>
                <w:rFonts w:eastAsia="Calibri"/>
                <w:color w:val="000000"/>
                <w:lang w:val="uk-UA"/>
              </w:rPr>
              <w:t xml:space="preserve"> </w:t>
            </w:r>
            <w:r w:rsidRPr="00091CD1">
              <w:rPr>
                <w:rFonts w:eastAsia="Calibri"/>
                <w:lang w:val="uk-UA"/>
              </w:rPr>
              <w:t>18.02.15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«Організація і методика контролю якості аудиторських послуг фірм, що виконують аудити та огляди фінансової звітності, а також завдання з надання впевненості і супутні послуги</w:t>
            </w:r>
            <w:r w:rsidRPr="00091CD1">
              <w:rPr>
                <w:rFonts w:eastAsia="Calibri"/>
                <w:bCs/>
                <w:lang w:val="uk-UA"/>
              </w:rPr>
              <w:t>»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highlight w:val="yellow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Харків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ДП «Статус-Харків»</w:t>
            </w:r>
          </w:p>
        </w:tc>
      </w:tr>
      <w:tr w:rsidR="00CD645A" w:rsidRPr="00DA1474" w:rsidTr="00091CD1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091C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21.02.15-28.03.15</w:t>
            </w:r>
            <w:r w:rsidR="00BE08BD" w:rsidRPr="00091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(по суботах)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5A" w:rsidRPr="00091CD1" w:rsidRDefault="00CD645A" w:rsidP="00091CD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«Отримання незалежним аудитором розуміння внутрішнього контролю суб’єкта господарювання та використання роботи внутрішнього аудиту»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09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ДП «Дніпро-Статус»</w:t>
            </w:r>
          </w:p>
        </w:tc>
      </w:tr>
      <w:tr w:rsidR="00CD645A" w:rsidRPr="00DA1474" w:rsidTr="00091CD1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23.02.15</w:t>
            </w:r>
            <w:r w:rsidRPr="00091CD1">
              <w:rPr>
                <w:rFonts w:eastAsia="Calibri"/>
                <w:lang w:val="uk-UA"/>
              </w:rPr>
              <w:t>-</w:t>
            </w:r>
            <w:r w:rsidRPr="00091CD1">
              <w:rPr>
                <w:rFonts w:eastAsia="Calibri"/>
                <w:color w:val="000000"/>
                <w:lang w:val="uk-UA"/>
              </w:rPr>
              <w:t xml:space="preserve"> 27.02.15</w:t>
            </w: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«Організація  і методика контролю якості аудиторських послуг фірм, що виконують аудити та огляди фінансової звітності, а також завдання з надання впевненості і супутні послуги»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Київ</w:t>
            </w:r>
          </w:p>
          <w:p w:rsidR="00CD645A" w:rsidRPr="00091CD1" w:rsidRDefault="00CD645A" w:rsidP="00091CD1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ТОВ «Центр розвитку аудиту»</w:t>
            </w:r>
          </w:p>
        </w:tc>
      </w:tr>
      <w:tr w:rsidR="00CD645A" w:rsidRPr="00DA1474" w:rsidTr="00091CD1"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091CD1">
            <w:pPr>
              <w:spacing w:after="200"/>
              <w:rPr>
                <w:rFonts w:eastAsia="Arial Unicode MS"/>
                <w:color w:val="0D0D0D"/>
                <w:lang w:val="uk-UA"/>
              </w:rPr>
            </w:pPr>
            <w:r w:rsidRPr="00091CD1">
              <w:rPr>
                <w:rFonts w:eastAsia="Arial Unicode MS"/>
                <w:color w:val="0D0D0D"/>
                <w:lang w:val="uk-UA"/>
              </w:rPr>
              <w:t>лютий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«Міжнародні стандарти бухгалтерського обліку і фінансової звітності: практика застосування та актуальні зміни»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Одеса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ДП «Статус-Південь»</w:t>
            </w:r>
          </w:p>
        </w:tc>
      </w:tr>
      <w:tr w:rsidR="00CD645A" w:rsidRPr="00DA1474" w:rsidTr="00091CD1"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en-US"/>
              </w:rPr>
              <w:t>09</w:t>
            </w:r>
            <w:r w:rsidRPr="00091CD1">
              <w:rPr>
                <w:rFonts w:eastAsia="Calibri"/>
                <w:lang w:val="uk-UA"/>
              </w:rPr>
              <w:t>.03.15-</w:t>
            </w:r>
          </w:p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13.03.15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«Завдання з трансформації фінансової звітності відповідно до МССП 4410 "Завдання з підготовки фінансової інформації»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Івано-Франківськ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ТОВ «ІМЦ «Аудит-Запоріжжя»</w:t>
            </w:r>
          </w:p>
        </w:tc>
      </w:tr>
      <w:tr w:rsidR="00CD645A" w:rsidRPr="00DA1474" w:rsidTr="00091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091CD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11.03.15-17.03.15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«Завдання з незалежної перевірки податкової звітності на прикладі декларації з податку на прибуток»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1CD1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ДП «Дніпро-Статус»</w:t>
            </w:r>
          </w:p>
        </w:tc>
      </w:tr>
      <w:tr w:rsidR="00CD645A" w:rsidRPr="00DA1474" w:rsidTr="00091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lastRenderedPageBreak/>
              <w:t>16.03.15</w:t>
            </w:r>
            <w:r w:rsidRPr="00091CD1">
              <w:rPr>
                <w:rFonts w:eastAsia="Calibri"/>
                <w:lang w:val="uk-UA"/>
              </w:rPr>
              <w:t>-</w:t>
            </w:r>
            <w:r w:rsidRPr="00091CD1">
              <w:rPr>
                <w:rFonts w:eastAsia="Calibri"/>
                <w:color w:val="000000"/>
                <w:lang w:val="uk-UA"/>
              </w:rPr>
              <w:t>20.03.15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«Міжнародні стандарти бухгалтерського обліку і фінансової звітності: практика застосування та актуальні зміни»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Київ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ТОВ «Центр розвитку аудиту»</w:t>
            </w:r>
          </w:p>
        </w:tc>
      </w:tr>
      <w:tr w:rsidR="00CD645A" w:rsidRPr="00DA1474" w:rsidTr="00091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16.03.15-</w:t>
            </w:r>
          </w:p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20.03.15</w:t>
            </w:r>
          </w:p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widowControl w:val="0"/>
              <w:tabs>
                <w:tab w:val="left" w:pos="57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«Аудит фінансових інструментів»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Київ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НЦОА</w:t>
            </w:r>
          </w:p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НАСОА</w:t>
            </w:r>
          </w:p>
        </w:tc>
      </w:tr>
      <w:tr w:rsidR="00CD645A" w:rsidRPr="00DA1474" w:rsidTr="00091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23.03.15-</w:t>
            </w:r>
          </w:p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27.03.15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color w:val="000000"/>
                <w:lang w:val="uk-UA"/>
              </w:rPr>
              <w:t>«Організація  і методика контролю якості аудиторських послуг фірм, що виконують аудити та огляди фінансової звітності, а також завдання з надання впевненості і супутні послуги»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Харків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ТОВ «ІМЦ «Аудит-Запоріжжя»</w:t>
            </w:r>
          </w:p>
        </w:tc>
      </w:tr>
      <w:tr w:rsidR="00CD645A" w:rsidRPr="00DA1474" w:rsidTr="00091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1668" w:type="dxa"/>
            <w:shd w:val="clear" w:color="auto" w:fill="auto"/>
            <w:vAlign w:val="center"/>
          </w:tcPr>
          <w:p w:rsidR="00CD645A" w:rsidRPr="00091CD1" w:rsidRDefault="00CD645A" w:rsidP="00091CD1">
            <w:pPr>
              <w:spacing w:after="200"/>
              <w:rPr>
                <w:rFonts w:eastAsia="Arial Unicode MS"/>
                <w:color w:val="0D0D0D"/>
                <w:lang w:val="uk-UA"/>
              </w:rPr>
            </w:pPr>
            <w:r w:rsidRPr="00091CD1">
              <w:rPr>
                <w:rFonts w:eastAsia="Arial Unicode MS"/>
                <w:color w:val="0D0D0D"/>
                <w:lang w:val="uk-UA"/>
              </w:rPr>
              <w:t>березень</w:t>
            </w:r>
          </w:p>
        </w:tc>
        <w:tc>
          <w:tcPr>
            <w:tcW w:w="3971" w:type="dxa"/>
            <w:shd w:val="clear" w:color="auto" w:fill="auto"/>
          </w:tcPr>
          <w:p w:rsidR="00CD645A" w:rsidRPr="00091CD1" w:rsidRDefault="00CD645A" w:rsidP="00091CD1">
            <w:pPr>
              <w:jc w:val="both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«Аудит фінансових інструментів»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D645A" w:rsidRPr="00091CD1" w:rsidRDefault="00CD645A" w:rsidP="00091CD1">
            <w:pPr>
              <w:jc w:val="center"/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Одеса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45A" w:rsidRPr="00091CD1" w:rsidRDefault="00CD645A" w:rsidP="00BE08BD">
            <w:pPr>
              <w:rPr>
                <w:rFonts w:eastAsia="Calibri"/>
                <w:lang w:val="uk-UA"/>
              </w:rPr>
            </w:pPr>
            <w:r w:rsidRPr="00091CD1">
              <w:rPr>
                <w:rFonts w:eastAsia="Calibri"/>
                <w:lang w:val="uk-UA"/>
              </w:rPr>
              <w:t>ДП «Статус-Південь»</w:t>
            </w:r>
          </w:p>
        </w:tc>
      </w:tr>
    </w:tbl>
    <w:p w:rsidR="00957265" w:rsidRDefault="00957265" w:rsidP="00957265">
      <w:pPr>
        <w:rPr>
          <w:lang w:val="uk-UA"/>
        </w:rPr>
      </w:pPr>
    </w:p>
    <w:p w:rsidR="00957265" w:rsidRDefault="00957265" w:rsidP="00A65A55">
      <w:pPr>
        <w:pBdr>
          <w:bottom w:val="single" w:sz="4" w:space="1" w:color="auto"/>
        </w:pBdr>
        <w:rPr>
          <w:lang w:val="uk-UA"/>
        </w:rPr>
      </w:pPr>
    </w:p>
    <w:sectPr w:rsidR="00957265" w:rsidSect="00CD645A">
      <w:pgSz w:w="11906" w:h="16838"/>
      <w:pgMar w:top="426" w:right="851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2E" w:rsidRDefault="00A3122E">
      <w:r>
        <w:separator/>
      </w:r>
    </w:p>
  </w:endnote>
  <w:endnote w:type="continuationSeparator" w:id="0">
    <w:p w:rsidR="00A3122E" w:rsidRDefault="00A31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2E" w:rsidRDefault="00A3122E">
      <w:r>
        <w:separator/>
      </w:r>
    </w:p>
  </w:footnote>
  <w:footnote w:type="continuationSeparator" w:id="0">
    <w:p w:rsidR="00A3122E" w:rsidRDefault="00A31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7CF0"/>
    <w:multiLevelType w:val="hybridMultilevel"/>
    <w:tmpl w:val="9FECA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B"/>
    <w:rsid w:val="00091CD1"/>
    <w:rsid w:val="00093F1F"/>
    <w:rsid w:val="00167EEE"/>
    <w:rsid w:val="00206D9A"/>
    <w:rsid w:val="00214562"/>
    <w:rsid w:val="002541FB"/>
    <w:rsid w:val="00266DC0"/>
    <w:rsid w:val="002B2758"/>
    <w:rsid w:val="002C275C"/>
    <w:rsid w:val="002C67E4"/>
    <w:rsid w:val="002F4ED4"/>
    <w:rsid w:val="00392D2B"/>
    <w:rsid w:val="003D6D6D"/>
    <w:rsid w:val="003F12B6"/>
    <w:rsid w:val="00423BFF"/>
    <w:rsid w:val="0050413D"/>
    <w:rsid w:val="00531DEF"/>
    <w:rsid w:val="00573D4E"/>
    <w:rsid w:val="005A7F6A"/>
    <w:rsid w:val="005B75CD"/>
    <w:rsid w:val="00670D83"/>
    <w:rsid w:val="00692AA6"/>
    <w:rsid w:val="006A130F"/>
    <w:rsid w:val="006E24E3"/>
    <w:rsid w:val="00742601"/>
    <w:rsid w:val="00763423"/>
    <w:rsid w:val="007B1084"/>
    <w:rsid w:val="007C0547"/>
    <w:rsid w:val="00826C27"/>
    <w:rsid w:val="008410D5"/>
    <w:rsid w:val="00844D12"/>
    <w:rsid w:val="00862404"/>
    <w:rsid w:val="008625D8"/>
    <w:rsid w:val="008D35C6"/>
    <w:rsid w:val="008F385A"/>
    <w:rsid w:val="00957265"/>
    <w:rsid w:val="009A5B44"/>
    <w:rsid w:val="009C0744"/>
    <w:rsid w:val="00A3122E"/>
    <w:rsid w:val="00A65A55"/>
    <w:rsid w:val="00AA104B"/>
    <w:rsid w:val="00B03272"/>
    <w:rsid w:val="00B105A8"/>
    <w:rsid w:val="00B205DF"/>
    <w:rsid w:val="00B7150D"/>
    <w:rsid w:val="00BC246A"/>
    <w:rsid w:val="00BE08BD"/>
    <w:rsid w:val="00C17262"/>
    <w:rsid w:val="00C63B54"/>
    <w:rsid w:val="00CD645A"/>
    <w:rsid w:val="00D32952"/>
    <w:rsid w:val="00D66B7D"/>
    <w:rsid w:val="00D90E7A"/>
    <w:rsid w:val="00D929A9"/>
    <w:rsid w:val="00DA2E30"/>
    <w:rsid w:val="00E00141"/>
    <w:rsid w:val="00E53E91"/>
    <w:rsid w:val="00E575D2"/>
    <w:rsid w:val="00E81FC0"/>
    <w:rsid w:val="00E93C7B"/>
    <w:rsid w:val="00E963D4"/>
    <w:rsid w:val="00E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575D2"/>
  </w:style>
  <w:style w:type="paragraph" w:styleId="a6">
    <w:name w:val="List Paragraph"/>
    <w:basedOn w:val="a"/>
    <w:uiPriority w:val="34"/>
    <w:qFormat/>
    <w:rsid w:val="00CD6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D64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APU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JURIST</dc:creator>
  <cp:lastModifiedBy>Igor</cp:lastModifiedBy>
  <cp:revision>2</cp:revision>
  <cp:lastPrinted>2014-01-27T15:41:00Z</cp:lastPrinted>
  <dcterms:created xsi:type="dcterms:W3CDTF">2015-02-02T14:09:00Z</dcterms:created>
  <dcterms:modified xsi:type="dcterms:W3CDTF">2015-02-02T14:09:00Z</dcterms:modified>
</cp:coreProperties>
</file>